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31740" w:rsidRDefault="00D31740" w:rsidP="00D31740">
      <w:pPr>
        <w:rPr>
          <w:b/>
          <w:bCs/>
        </w:rPr>
      </w:pPr>
      <w:r>
        <w:rPr>
          <w:b/>
          <w:bCs/>
        </w:rPr>
        <w:t>T</w:t>
      </w:r>
      <w:r w:rsidRPr="00D31740">
        <w:rPr>
          <w:b/>
          <w:bCs/>
        </w:rPr>
        <w:t xml:space="preserve">ossing and turning? </w:t>
      </w:r>
      <w:r w:rsidRPr="00D31740">
        <w:rPr>
          <w:rFonts w:ascii="Segoe UI Emoji" w:hAnsi="Segoe UI Emoji" w:cs="Segoe UI Emoji"/>
          <w:b/>
          <w:bCs/>
        </w:rPr>
        <w:t>😴</w:t>
      </w:r>
      <w:r w:rsidRPr="00D31740">
        <w:rPr>
          <w:b/>
          <w:bCs/>
        </w:rPr>
        <w:t xml:space="preserve"> Your blood sugar might be the "uninvited guest."</w:t>
      </w:r>
    </w:p>
    <w:p w:rsidR="00D31740" w:rsidRPr="00D31740" w:rsidRDefault="00D31740" w:rsidP="00D31740">
      <w:r>
        <w:rPr>
          <w:noProof/>
        </w:rPr>
        <w:drawing>
          <wp:inline distT="0" distB="0" distL="0" distR="0">
            <wp:extent cx="5731510" cy="5731510"/>
            <wp:effectExtent l="0" t="0" r="2540" b="2540"/>
            <wp:docPr id="640806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06828" name="Picture 6408068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740" w:rsidRDefault="00D31740" w:rsidP="00D31740">
      <w:r w:rsidRPr="00D31740">
        <w:t>When you are newly diagnosed, everyone talks about what you eat, but nobody warns you about the 3:00 AM wake-up calls. If you’re struggling to stay asleep, you aren't alone—statistics show that over 4.3 million people in the UK are navigating these same daily (and nightly) challenges.</w:t>
      </w:r>
    </w:p>
    <w:p w:rsidR="00D31740" w:rsidRPr="00D31740" w:rsidRDefault="00D31740" w:rsidP="00D31740"/>
    <w:p w:rsidR="00D31740" w:rsidRDefault="00D31740" w:rsidP="00D31740">
      <w:pPr>
        <w:rPr>
          <w:b/>
          <w:bCs/>
        </w:rPr>
      </w:pPr>
    </w:p>
    <w:p w:rsidR="00D31740" w:rsidRDefault="00D31740" w:rsidP="00D31740">
      <w:pPr>
        <w:rPr>
          <w:b/>
          <w:bCs/>
        </w:rPr>
      </w:pPr>
    </w:p>
    <w:p w:rsidR="00D31740" w:rsidRDefault="00D31740" w:rsidP="00D31740">
      <w:pPr>
        <w:rPr>
          <w:b/>
          <w:bCs/>
        </w:rPr>
      </w:pPr>
    </w:p>
    <w:p w:rsidR="00D31740" w:rsidRDefault="00D31740" w:rsidP="00D31740">
      <w:pPr>
        <w:rPr>
          <w:b/>
          <w:bCs/>
        </w:rPr>
      </w:pPr>
    </w:p>
    <w:p w:rsidR="00D31740" w:rsidRDefault="00D31740" w:rsidP="00D31740">
      <w:pPr>
        <w:rPr>
          <w:b/>
          <w:bCs/>
        </w:rPr>
      </w:pPr>
    </w:p>
    <w:p w:rsidR="00D31740" w:rsidRDefault="00D31740" w:rsidP="00D31740">
      <w:pPr>
        <w:rPr>
          <w:b/>
          <w:bCs/>
        </w:rPr>
      </w:pPr>
    </w:p>
    <w:p w:rsidR="00D31740" w:rsidRPr="00D31740" w:rsidRDefault="00D31740" w:rsidP="00D31740">
      <w:r w:rsidRPr="00D31740">
        <w:rPr>
          <w:b/>
          <w:bCs/>
        </w:rPr>
        <w:lastRenderedPageBreak/>
        <w:t>Why does Diabetes disrupt your sleep?</w:t>
      </w:r>
      <w:r>
        <w:rPr>
          <w:noProof/>
        </w:rPr>
        <w:drawing>
          <wp:inline distT="0" distB="0" distL="0" distR="0">
            <wp:extent cx="5731510" cy="8597265"/>
            <wp:effectExtent l="0" t="0" r="2540" b="0"/>
            <wp:docPr id="14834981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98169" name="Picture 14834981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740" w:rsidRPr="00D31740" w:rsidRDefault="00D31740" w:rsidP="00D31740">
      <w:pPr>
        <w:numPr>
          <w:ilvl w:val="0"/>
          <w:numId w:val="1"/>
        </w:numPr>
      </w:pPr>
      <w:r w:rsidRPr="00D31740">
        <w:rPr>
          <w:b/>
          <w:bCs/>
        </w:rPr>
        <w:lastRenderedPageBreak/>
        <w:t>The "Midnight Run":</w:t>
      </w:r>
      <w:r w:rsidRPr="00D31740">
        <w:t xml:space="preserve"> When glucose is high, your kidneys work overtime to clear it, leading to frequent bathroom trips.</w:t>
      </w:r>
    </w:p>
    <w:p w:rsidR="00D31740" w:rsidRPr="00D31740" w:rsidRDefault="00D31740" w:rsidP="00D31740">
      <w:pPr>
        <w:numPr>
          <w:ilvl w:val="0"/>
          <w:numId w:val="1"/>
        </w:numPr>
      </w:pPr>
      <w:r w:rsidRPr="00D31740">
        <w:rPr>
          <w:b/>
          <w:bCs/>
        </w:rPr>
        <w:t>The Adrenaline Spike:</w:t>
      </w:r>
      <w:r w:rsidRPr="00D31740">
        <w:t xml:space="preserve"> If your blood sugar drops too low during the night, your body releases hormones to wake you up and protect you.</w:t>
      </w:r>
    </w:p>
    <w:p w:rsidR="00D31740" w:rsidRPr="00D31740" w:rsidRDefault="00D31740" w:rsidP="00D31740">
      <w:pPr>
        <w:numPr>
          <w:ilvl w:val="0"/>
          <w:numId w:val="1"/>
        </w:numPr>
      </w:pPr>
      <w:r w:rsidRPr="00D31740">
        <w:rPr>
          <w:b/>
          <w:bCs/>
        </w:rPr>
        <w:t>The "Restless" Factor:</w:t>
      </w:r>
      <w:r w:rsidRPr="00D31740">
        <w:t xml:space="preserve"> Fluctuating numbers can lead to leg discomfort or a general "wired" feeling that makes deep sleep impossible.</w:t>
      </w:r>
    </w:p>
    <w:p w:rsidR="00D31740" w:rsidRPr="00D31740" w:rsidRDefault="00D31740" w:rsidP="00D31740">
      <w:r w:rsidRPr="00D31740">
        <w:rPr>
          <w:b/>
          <w:bCs/>
        </w:rPr>
        <w:t>3 Tips for a Better Night’s Rest:</w:t>
      </w:r>
    </w:p>
    <w:p w:rsidR="00D31740" w:rsidRPr="00D31740" w:rsidRDefault="00D31740" w:rsidP="00D31740">
      <w:pPr>
        <w:numPr>
          <w:ilvl w:val="0"/>
          <w:numId w:val="2"/>
        </w:numPr>
      </w:pPr>
      <w:r w:rsidRPr="00D31740">
        <w:rPr>
          <w:b/>
          <w:bCs/>
        </w:rPr>
        <w:t>Check Before Bed:</w:t>
      </w:r>
      <w:r w:rsidRPr="00D31740">
        <w:t xml:space="preserve"> Knowing your starting number helps you understand if a spike or a drop woke you up.</w:t>
      </w:r>
    </w:p>
    <w:p w:rsidR="00D31740" w:rsidRPr="00D31740" w:rsidRDefault="00D31740" w:rsidP="00D31740">
      <w:pPr>
        <w:numPr>
          <w:ilvl w:val="0"/>
          <w:numId w:val="2"/>
        </w:numPr>
      </w:pPr>
      <w:r w:rsidRPr="00D31740">
        <w:rPr>
          <w:b/>
          <w:bCs/>
        </w:rPr>
        <w:t>Hydrate Early:</w:t>
      </w:r>
      <w:r w:rsidRPr="00D31740">
        <w:t xml:space="preserve"> Try to get most of your water in before 7:00 PM to reduce those middle-of-the-night interruptions.</w:t>
      </w:r>
    </w:p>
    <w:p w:rsidR="00D31740" w:rsidRPr="00D31740" w:rsidRDefault="00D31740" w:rsidP="00D31740">
      <w:pPr>
        <w:numPr>
          <w:ilvl w:val="0"/>
          <w:numId w:val="2"/>
        </w:numPr>
      </w:pPr>
      <w:r w:rsidRPr="00D31740">
        <w:rPr>
          <w:b/>
          <w:bCs/>
        </w:rPr>
        <w:t>The "First 30 Days" Rule:</w:t>
      </w:r>
      <w:r w:rsidRPr="00D31740">
        <w:t xml:space="preserve"> Give your body grace. As your numbers stabilize on your journey, your sleep quality usually follows.</w:t>
      </w:r>
    </w:p>
    <w:p w:rsidR="00D31740" w:rsidRPr="00D31740" w:rsidRDefault="00D31740" w:rsidP="00D31740">
      <w:r w:rsidRPr="00D31740">
        <w:t>If you’re currently "farking struggling" with insomnia, drop a "</w:t>
      </w:r>
      <w:r w:rsidRPr="00D31740">
        <w:rPr>
          <w:rFonts w:ascii="Segoe UI Emoji" w:hAnsi="Segoe UI Emoji" w:cs="Segoe UI Emoji"/>
        </w:rPr>
        <w:t>😴</w:t>
      </w:r>
      <w:r w:rsidRPr="00D31740">
        <w:t>" in the comments. Let’s support each other through the long nights.</w:t>
      </w:r>
    </w:p>
    <w:p w:rsidR="002C1739" w:rsidRDefault="002C1739"/>
    <w:sectPr w:rsidR="002C17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F4F88"/>
    <w:multiLevelType w:val="multilevel"/>
    <w:tmpl w:val="AA1C8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FF972BD"/>
    <w:multiLevelType w:val="multilevel"/>
    <w:tmpl w:val="0D40C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3791699">
    <w:abstractNumId w:val="1"/>
  </w:num>
  <w:num w:numId="2" w16cid:durableId="24447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740"/>
    <w:rsid w:val="002A3D48"/>
    <w:rsid w:val="002C1739"/>
    <w:rsid w:val="00320888"/>
    <w:rsid w:val="00D120FA"/>
    <w:rsid w:val="00D3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B0091"/>
  <w15:chartTrackingRefBased/>
  <w15:docId w15:val="{0554A62A-4F81-4C4C-88DD-DB9455DF5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17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17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174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17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174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17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17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17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17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17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17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17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174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174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17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17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17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17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17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17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17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17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17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17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17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174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17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174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174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194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Hancox</dc:creator>
  <cp:keywords/>
  <dc:description/>
  <cp:lastModifiedBy>Brian Hancox</cp:lastModifiedBy>
  <cp:revision>1</cp:revision>
  <dcterms:created xsi:type="dcterms:W3CDTF">2026-02-10T10:12:00Z</dcterms:created>
  <dcterms:modified xsi:type="dcterms:W3CDTF">2026-02-10T10:15:00Z</dcterms:modified>
</cp:coreProperties>
</file>